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9" w:firstLineChars="500"/>
        <w:textAlignment w:val="baseline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学院小型超市经营权报名的通知</w:t>
      </w:r>
    </w:p>
    <w:p>
      <w:pPr>
        <w:textAlignment w:val="baseline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学院各处室：</w:t>
      </w:r>
    </w:p>
    <w:p>
      <w:pPr>
        <w:textAlignment w:val="baseline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学院小型超市经营合同已到期。为服务好师生，方便师生学习生活， 依照“公开、公平、公正”的原则，学院议定了小型超市经营权报名的办法。请大家依照报名办法积极报名。</w:t>
      </w:r>
    </w:p>
    <w:p>
      <w:pPr>
        <w:textAlignment w:val="baseline"/>
        <w:rPr>
          <w:b/>
          <w:bCs/>
          <w:sz w:val="32"/>
          <w:szCs w:val="32"/>
        </w:rPr>
      </w:pPr>
    </w:p>
    <w:p>
      <w:pPr>
        <w:textAlignment w:val="baseline"/>
        <w:rPr>
          <w:b/>
          <w:bCs/>
          <w:sz w:val="32"/>
          <w:szCs w:val="32"/>
        </w:rPr>
      </w:pPr>
    </w:p>
    <w:p>
      <w:pPr>
        <w:textAlignment w:val="baseline"/>
        <w:rPr>
          <w:b/>
          <w:bCs/>
          <w:sz w:val="32"/>
          <w:szCs w:val="32"/>
        </w:rPr>
      </w:pPr>
    </w:p>
    <w:p>
      <w:pPr>
        <w:textAlignment w:val="baseline"/>
        <w:rPr>
          <w:b/>
          <w:bCs/>
          <w:sz w:val="32"/>
          <w:szCs w:val="32"/>
        </w:rPr>
      </w:pPr>
    </w:p>
    <w:p>
      <w:pPr>
        <w:textAlignment w:val="baseline"/>
        <w:rPr>
          <w:b/>
          <w:bCs/>
          <w:sz w:val="32"/>
          <w:szCs w:val="32"/>
        </w:rPr>
      </w:pPr>
    </w:p>
    <w:p>
      <w:pPr>
        <w:textAlignment w:val="baseline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                   河南卫生健康干部学院</w:t>
      </w:r>
    </w:p>
    <w:p>
      <w:pPr>
        <w:textAlignment w:val="baseline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                     2022年8月12日</w:t>
      </w:r>
    </w:p>
    <w:p>
      <w:pPr>
        <w:ind w:firstLine="3092" w:firstLineChars="700"/>
        <w:textAlignment w:val="baseline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</w:p>
    <w:p>
      <w:pPr>
        <w:ind w:firstLine="3092" w:firstLineChars="700"/>
        <w:textAlignment w:val="baseline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河南卫生健康干部学院</w:t>
      </w:r>
    </w:p>
    <w:p>
      <w:pPr>
        <w:ind w:firstLine="3092" w:firstLineChars="700"/>
        <w:textAlignment w:val="baseline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小型超市竞价报名办法</w:t>
      </w:r>
    </w:p>
    <w:p>
      <w:pPr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河南卫生健康干部学院小型超市经营权合同已期满，预计今年在校学生仍将在2000人左右。为更好的服务师生，学院小型超市采取公开、公正、公平的方式竞价，竞价高者经营。欢迎大家积极报名应标。具体方法如下：</w:t>
      </w:r>
    </w:p>
    <w:p>
      <w:pPr>
        <w:pStyle w:val="4"/>
        <w:numPr>
          <w:ilvl w:val="0"/>
          <w:numId w:val="1"/>
        </w:numPr>
        <w:ind w:firstLineChars="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报名参与竞价人员范围：为学院直接提供服务的单位（保洁、宿管、保安、食堂等单位）、本院职工推荐人员个体或法人企业单位。</w:t>
      </w:r>
    </w:p>
    <w:p>
      <w:pPr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时间：2022年 8 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 15 日8时---2022年8月16日18时</w:t>
      </w:r>
    </w:p>
    <w:p>
      <w:pPr>
        <w:ind w:firstLine="1280" w:firstLineChars="4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地点：学院六楼办公区8616室</w:t>
      </w:r>
    </w:p>
    <w:p>
      <w:pPr>
        <w:ind w:firstLine="1280" w:firstLineChars="4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联 系 人：宋跃中 </w:t>
      </w:r>
    </w:p>
    <w:p>
      <w:pPr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二、报名时请携带个人身份证原件及复印件处室及职工推荐信，若以公司的名义报名还需携带营业执照及复印件，法人身份证及复印件，注册资金证明等相关证照。报名时缴纳10000元人民币竞价保证金，未中标和弃权的商家竞价保证金在一周内退还。</w:t>
      </w:r>
    </w:p>
    <w:p>
      <w:pPr>
        <w:ind w:firstLine="640" w:firstLineChars="200"/>
        <w:textAlignment w:val="baseline"/>
        <w:rPr>
          <w:rFonts w:ascii="华文仿宋" w:hAnsi="华文仿宋" w:eastAsia="华文仿宋" w:cs="华文仿宋"/>
          <w:color w:val="C00000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三、竞价时间：2022年8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 18日9时</w:t>
      </w:r>
    </w:p>
    <w:p>
      <w:pPr>
        <w:ind w:firstLine="1280" w:firstLineChars="4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竞价地点：六楼会议室</w:t>
      </w:r>
    </w:p>
    <w:p>
      <w:pPr>
        <w:ind w:firstLine="1280" w:firstLineChars="4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迟到者视为弃权。</w:t>
      </w:r>
    </w:p>
    <w:p>
      <w:pPr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四、竞标会由学院组织监督见证组，成员由学院各处室负责人和监察室负责人组成。竞价会安排一名主持人，一名同志担任记录员。</w:t>
      </w:r>
    </w:p>
    <w:p>
      <w:pPr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五、学院小型超市经营采取无底价竟价，商家每次举牌报价，竞价时主持人在一分钟内三次提醒其他商家，无增加报价后，报价最高的商家中标。</w:t>
      </w:r>
    </w:p>
    <w:p>
      <w:pPr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六、中标商家需要在中标确证书上签字盖章，第二天与学院签订经营协议，同时一次性将本年度竞拍经营金交到学院指定账户。</w:t>
      </w:r>
    </w:p>
    <w:p>
      <w:pPr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七、中标商家若无故拖延签订协议日期可视为弃权，学院不再与其签订协议，不退还竞标保证金。</w:t>
      </w:r>
    </w:p>
    <w:p>
      <w:pPr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八、学院小型超市经营权协议期限两年。</w:t>
      </w:r>
    </w:p>
    <w:p>
      <w:pPr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九、超市经营竞价方案的解释权归学院。</w:t>
      </w:r>
    </w:p>
    <w:p>
      <w:pPr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转账账号：  河南卫生健康干部学院 </w:t>
      </w:r>
    </w:p>
    <w:p>
      <w:pPr>
        <w:ind w:firstLine="1920" w:firstLineChars="6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257200593310 中行郑花路支行</w:t>
      </w:r>
    </w:p>
    <w:p>
      <w:pPr>
        <w:ind w:firstLine="5120" w:firstLineChars="16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河南卫生健康干部学院</w:t>
      </w:r>
    </w:p>
    <w:p>
      <w:pPr>
        <w:ind w:firstLine="5440" w:firstLineChars="17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2022年8月2日</w:t>
      </w:r>
    </w:p>
    <w:p>
      <w:pPr/>
      <w:r>
        <w:br w:type="page"/>
      </w:r>
    </w:p>
    <w:tbl>
      <w:tblPr>
        <w:tblStyle w:val="3"/>
        <w:tblW w:w="108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5707"/>
        <w:gridCol w:w="2320"/>
        <w:gridCol w:w="14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0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  <w:lang w:bidi="ar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姓名（公司名称、法人姓名）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推荐人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/>
      <w:r>
        <w:br w:type="page"/>
      </w:r>
    </w:p>
    <w:tbl>
      <w:tblPr>
        <w:tblStyle w:val="3"/>
        <w:tblW w:w="99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6207"/>
        <w:gridCol w:w="25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9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  <w:lang w:bidi="ar"/>
              </w:rPr>
              <w:t>签到表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姓名（公司名称、法人姓名）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签到时间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/>
      <w:r>
        <w:br w:type="page"/>
      </w:r>
    </w:p>
    <w:tbl>
      <w:tblPr>
        <w:tblStyle w:val="3"/>
        <w:tblW w:w="96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2"/>
        <w:gridCol w:w="3138"/>
        <w:gridCol w:w="3500"/>
        <w:gridCol w:w="18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  <w:lang w:bidi="ar"/>
              </w:rPr>
              <w:t>评审见证团人员签到表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处室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签到时间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jc w:val="center"/>
        <w:textAlignment w:val="baseline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推荐信</w:t>
      </w:r>
    </w:p>
    <w:p>
      <w:pPr>
        <w:ind w:firstLine="560" w:firstLineChars="200"/>
        <w:jc w:val="lef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现推荐</w:t>
      </w:r>
      <w:r>
        <w:rPr>
          <w:rFonts w:hint="eastAsia"/>
          <w:sz w:val="28"/>
          <w:szCs w:val="28"/>
          <w:u w:val="single" w:color="000000"/>
        </w:rPr>
        <w:t xml:space="preserve">                           </w:t>
      </w:r>
      <w:r>
        <w:rPr>
          <w:rFonts w:hint="eastAsia"/>
          <w:sz w:val="28"/>
          <w:szCs w:val="28"/>
        </w:rPr>
        <w:t>参与学院小超市经营竞价。</w:t>
      </w:r>
    </w:p>
    <w:p>
      <w:pPr>
        <w:ind w:firstLine="560" w:firstLineChars="200"/>
        <w:jc w:val="center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</w:p>
    <w:p>
      <w:pPr>
        <w:ind w:firstLine="560" w:firstLineChars="200"/>
        <w:jc w:val="center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推荐人（签名）：</w:t>
      </w:r>
    </w:p>
    <w:p>
      <w:pPr>
        <w:ind w:firstLine="5040" w:firstLineChars="18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日期：    年    月    日</w:t>
      </w:r>
    </w:p>
    <w:p>
      <w:pPr>
        <w:ind w:firstLine="3520" w:firstLineChars="800"/>
        <w:textAlignment w:val="baseline"/>
        <w:rPr>
          <w:sz w:val="44"/>
          <w:szCs w:val="44"/>
        </w:rPr>
      </w:pPr>
      <w:r>
        <w:rPr>
          <w:sz w:val="44"/>
          <w:szCs w:val="44"/>
        </w:rPr>
        <w:br w:type="page"/>
      </w:r>
    </w:p>
    <w:p>
      <w:pPr>
        <w:ind w:firstLine="3520" w:firstLineChars="800"/>
        <w:textAlignment w:val="baseline"/>
        <w:rPr>
          <w:sz w:val="44"/>
          <w:szCs w:val="44"/>
        </w:rPr>
      </w:pPr>
      <w:r>
        <w:rPr>
          <w:rFonts w:hint="eastAsia"/>
          <w:sz w:val="44"/>
          <w:szCs w:val="44"/>
        </w:rPr>
        <w:t>竞标价格确认书</w:t>
      </w:r>
    </w:p>
    <w:p>
      <w:pPr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>
      <w:pPr>
        <w:ind w:firstLine="640" w:firstLineChars="200"/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>河南卫生健康干部学院小型超市经营权经公开、公平、公正竞价，</w:t>
      </w:r>
      <w:r>
        <w:rPr>
          <w:rFonts w:hint="eastAsia"/>
          <w:sz w:val="32"/>
          <w:szCs w:val="32"/>
          <w:u w:val="single" w:color="000000"/>
        </w:rPr>
        <w:t xml:space="preserve">           </w:t>
      </w:r>
      <w:r>
        <w:rPr>
          <w:rFonts w:hint="eastAsia"/>
          <w:sz w:val="32"/>
          <w:szCs w:val="32"/>
        </w:rPr>
        <w:t>以竞价</w:t>
      </w:r>
      <w:r>
        <w:rPr>
          <w:rFonts w:hint="eastAsia"/>
          <w:sz w:val="32"/>
          <w:szCs w:val="32"/>
          <w:u w:val="single" w:color="000000"/>
        </w:rPr>
        <w:t xml:space="preserve">               </w:t>
      </w:r>
      <w:r>
        <w:rPr>
          <w:rFonts w:hint="eastAsia"/>
          <w:sz w:val="32"/>
          <w:szCs w:val="32"/>
          <w:u w:val="single" w:color="000000"/>
        </w:rPr>
        <w:t>元</w:t>
      </w:r>
      <w:r>
        <w:rPr>
          <w:rFonts w:hint="eastAsia"/>
          <w:sz w:val="32"/>
          <w:szCs w:val="32"/>
        </w:rPr>
        <w:t>（小写</w:t>
      </w:r>
      <w:r>
        <w:rPr>
          <w:rFonts w:hint="eastAsia"/>
          <w:sz w:val="32"/>
          <w:szCs w:val="32"/>
          <w:u w:val="single" w:color="000000"/>
        </w:rPr>
        <w:t xml:space="preserve">             </w:t>
      </w:r>
      <w:r>
        <w:rPr>
          <w:rFonts w:hint="eastAsia"/>
          <w:sz w:val="32"/>
          <w:szCs w:val="32"/>
        </w:rPr>
        <w:t>），取得经营权。</w:t>
      </w:r>
    </w:p>
    <w:p>
      <w:pPr>
        <w:ind w:firstLine="640" w:firstLineChars="200"/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</w:t>
      </w:r>
    </w:p>
    <w:p>
      <w:pPr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</w:p>
    <w:p>
      <w:pPr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>甲方（河南卫生健康干部学院）          乙方</w:t>
      </w:r>
    </w:p>
    <w:p>
      <w:pPr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>确认人（签字盖章）                   确认人(签字盖章）：</w:t>
      </w:r>
    </w:p>
    <w:p>
      <w:pPr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</w:p>
    <w:p>
      <w:pPr>
        <w:ind w:firstLine="6080" w:firstLineChars="1900"/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>2022年 月 日</w:t>
      </w:r>
    </w:p>
    <w:p>
      <w:pPr>
        <w:textAlignment w:val="baseline"/>
        <w:rPr>
          <w:rFonts w:ascii="华文仿宋" w:hAnsi="华文仿宋" w:eastAsia="华文仿宋" w:cs="华文仿宋"/>
          <w:sz w:val="32"/>
          <w:szCs w:val="32"/>
        </w:rPr>
      </w:pPr>
    </w:p>
    <w:sectPr>
      <w:pgSz w:w="11906" w:h="16838"/>
      <w:pgMar w:top="850" w:right="567" w:bottom="1440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5505A"/>
    <w:multiLevelType w:val="multilevel"/>
    <w:tmpl w:val="7835505A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239</Words>
  <Characters>1363</Characters>
  <Lines>11</Lines>
  <Paragraphs>3</Paragraphs>
  <TotalTime>0</TotalTime>
  <ScaleCrop>false</ScaleCrop>
  <LinksUpToDate>false</LinksUpToDate>
  <CharactersWithSpaces>1599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2022-08-12T21:49:00Z</dcterms:created>
  <dc:creator>user</dc:creator>
  <cp:lastModifiedBy>欧芭哒</cp:lastModifiedBy>
  <cp:lastPrinted>2022-08-02T10:06:00Z</cp:lastPrinted>
  <dcterms:modified xsi:type="dcterms:W3CDTF">2022-08-13T10:00:00Z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2052-11.27.2</vt:lpwstr>
  </property>
  <property fmtid="{D5CDD505-2E9C-101B-9397-08002B2CF9AE}" pid="3" name="ICV">
    <vt:lpwstr>C5D0D32343313AAAA005F762432E883E</vt:lpwstr>
  </property>
</Properties>
</file>